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1B59EF3F" w:rsidR="00FE2E22" w:rsidRPr="00A8253D" w:rsidRDefault="00B411E1" w:rsidP="00FE2E22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bookmarkStart w:id="1" w:name="_Hlk206059812"/>
                <w:r w:rsidRPr="00A8253D">
                  <w:rPr>
                    <w:sz w:val="24"/>
                    <w:szCs w:val="24"/>
                  </w:rPr>
                  <w:t>PRO</w:t>
                </w:r>
                <w:r w:rsidR="00392D21" w:rsidRPr="00A8253D">
                  <w:rPr>
                    <w:sz w:val="24"/>
                    <w:szCs w:val="24"/>
                  </w:rPr>
                  <w:t>TOCOLO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FE2E22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428B6D14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D05A3E">
                  <w:rPr>
                    <w:sz w:val="18"/>
                    <w:szCs w:val="18"/>
                  </w:rPr>
                  <w:t>PR</w:t>
                </w:r>
                <w:r>
                  <w:rPr>
                    <w:sz w:val="18"/>
                    <w:szCs w:val="18"/>
                  </w:rPr>
                  <w:t>.XXXXXX.00</w:t>
                </w:r>
                <w:r w:rsidR="005F79D4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3CC11F52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6B055A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26599BB5" w14:textId="45FB7705" w:rsidR="00327BD4" w:rsidRDefault="002D630E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033585" w:history="1">
                <w:r w:rsidR="00327BD4" w:rsidRPr="003020A7">
                  <w:rPr>
                    <w:rStyle w:val="Hyperlink"/>
                    <w:noProof/>
                  </w:rPr>
                  <w:t>1. OBJETIVO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_Toc207033585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56B730B1" w14:textId="55F86420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86" w:history="1">
                <w:r w:rsidR="00327BD4" w:rsidRPr="003020A7">
                  <w:rPr>
                    <w:rStyle w:val="Hyperlink"/>
                    <w:noProof/>
                  </w:rPr>
                  <w:t>2. ABRANGÊNCIA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_Toc207033586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4CD3CA25" w14:textId="0DDA30A8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87" w:history="1">
                <w:r w:rsidR="00327BD4" w:rsidRPr="003020A7">
                  <w:rPr>
                    <w:rStyle w:val="Hyperlink"/>
                    <w:noProof/>
                  </w:rPr>
                  <w:t>3. TERMOS, SIGLAS E DEFINIÇÕES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_Toc207033587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73FED118" w14:textId="5AD45490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88" w:history="1">
                <w:r w:rsidR="00327BD4" w:rsidRPr="003020A7">
                  <w:rPr>
                    <w:rStyle w:val="Hyperlink"/>
                    <w:noProof/>
                  </w:rPr>
                  <w:t>4. CRITÉRIOS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_Toc207033588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11A875E4" w14:textId="555A0908" w:rsidR="00327BD4" w:rsidRDefault="00500385" w:rsidP="005F79D4">
              <w:pPr>
                <w:pStyle w:val="Sumrio2"/>
                <w:tabs>
                  <w:tab w:val="right" w:leader="dot" w:pos="9061"/>
                </w:tabs>
                <w:ind w:left="-142" w:firstLine="284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033589" w:history="1">
                <w:r w:rsidR="00327BD4" w:rsidRPr="003020A7">
                  <w:rPr>
                    <w:rStyle w:val="Hyperlink"/>
                    <w:noProof/>
                  </w:rPr>
                  <w:t>4.1. Critérios de inclusão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_Toc207033589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06BF5C29" w14:textId="3ADD217A" w:rsidR="00327BD4" w:rsidRDefault="00500385" w:rsidP="005F79D4">
              <w:pPr>
                <w:pStyle w:val="Sumrio2"/>
                <w:tabs>
                  <w:tab w:val="right" w:leader="dot" w:pos="9061"/>
                </w:tabs>
                <w:ind w:left="-142" w:firstLine="284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033590" w:history="1">
                <w:r w:rsidR="00327BD4" w:rsidRPr="003020A7">
                  <w:rPr>
                    <w:rStyle w:val="Hyperlink"/>
                    <w:noProof/>
                  </w:rPr>
                  <w:t>4.2. Critérios de exclusão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_Toc207033590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763F4A70" w14:textId="2DDA2904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1" w:history="1">
                <w:r w:rsidR="00327BD4" w:rsidRPr="003020A7">
                  <w:rPr>
                    <w:rStyle w:val="Hyperlink"/>
                    <w:noProof/>
                  </w:rPr>
                  <w:t>5. CONDUTA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_Toc207033591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3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751797B5" w14:textId="113AF95C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2" w:history="1">
                <w:r w:rsidR="00327BD4" w:rsidRPr="003020A7">
                  <w:rPr>
                    <w:rStyle w:val="Hyperlink"/>
                    <w:noProof/>
                  </w:rPr>
                  <w:t>6. INDICADORES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_Toc207033592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4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2523DFAF" w14:textId="39AC5DFD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3" w:history="1">
                <w:r w:rsidR="00327BD4" w:rsidRPr="003020A7">
                  <w:rPr>
                    <w:rStyle w:val="Hyperlink"/>
                    <w:noProof/>
                  </w:rPr>
                  <w:t>7. DOCUMENTOS DE REFERÊNCIA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_Toc207033593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4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6C4909D3" w14:textId="6E48D8ED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4" w:history="1">
                <w:r w:rsidR="00327BD4" w:rsidRPr="003020A7">
                  <w:rPr>
                    <w:rStyle w:val="Hyperlink"/>
                    <w:noProof/>
                  </w:rPr>
                  <w:t>8. ANEXOS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_Toc207033594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4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490AC7E8" w14:textId="310920A0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5" w:history="1">
                <w:r w:rsidR="00327BD4" w:rsidRPr="003020A7">
                  <w:rPr>
                    <w:rStyle w:val="Hyperlink"/>
                    <w:rFonts w:eastAsia="Times New Roman"/>
                    <w:noProof/>
                    <w:lang w:eastAsia="pt-BR"/>
                  </w:rPr>
                  <w:t>9.</w:t>
                </w:r>
                <w:r w:rsidR="00327BD4" w:rsidRPr="003020A7">
                  <w:rPr>
                    <w:rStyle w:val="Hyperlink"/>
                    <w:noProof/>
                  </w:rPr>
                  <w:t xml:space="preserve"> REFERÊNCIAS BIBLIOGRÁFICAS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_Toc207033595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4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3DA3EA9F" w14:textId="0872C1A7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6" w:history="1">
                <w:r w:rsidR="00327BD4" w:rsidRPr="003020A7">
                  <w:rPr>
                    <w:rStyle w:val="Hyperlink"/>
                    <w:rFonts w:cs="Tahoma"/>
                    <w:noProof/>
                  </w:rPr>
                  <w:t>10.</w:t>
                </w:r>
                <w:r w:rsidR="00327BD4" w:rsidRPr="003020A7">
                  <w:rPr>
                    <w:rStyle w:val="Hyperlink"/>
                    <w:noProof/>
                  </w:rPr>
                  <w:t xml:space="preserve"> REVISÕES/ATUALIZAÇÕES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_Toc207033596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4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546C9959" w14:textId="6A8C3D06" w:rsidR="00327BD4" w:rsidRDefault="00500385" w:rsidP="005F79D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3597" w:history="1">
                <w:r w:rsidR="00327BD4" w:rsidRPr="003020A7">
                  <w:rPr>
                    <w:rStyle w:val="Hyperlink"/>
                    <w:rFonts w:eastAsia="Times New Roman"/>
                    <w:noProof/>
                    <w:lang w:eastAsia="pt-BR"/>
                  </w:rPr>
                  <w:t>11.</w:t>
                </w:r>
                <w:r w:rsidR="00327BD4" w:rsidRPr="003020A7">
                  <w:rPr>
                    <w:rStyle w:val="Hyperlink"/>
                    <w:noProof/>
                  </w:rPr>
                  <w:t xml:space="preserve"> HISTÓRICO DE REVISÕES E APROVAÇÕES</w:t>
                </w:r>
                <w:r w:rsidR="00327BD4">
                  <w:rPr>
                    <w:noProof/>
                    <w:webHidden/>
                  </w:rPr>
                  <w:tab/>
                </w:r>
                <w:r w:rsidR="00327BD4">
                  <w:rPr>
                    <w:noProof/>
                    <w:webHidden/>
                  </w:rPr>
                  <w:fldChar w:fldCharType="begin"/>
                </w:r>
                <w:r w:rsidR="00327BD4">
                  <w:rPr>
                    <w:noProof/>
                    <w:webHidden/>
                  </w:rPr>
                  <w:instrText xml:space="preserve"> PAGEREF _Toc207033597 \h </w:instrText>
                </w:r>
                <w:r w:rsidR="00327BD4">
                  <w:rPr>
                    <w:noProof/>
                    <w:webHidden/>
                  </w:rPr>
                </w:r>
                <w:r w:rsidR="00327BD4">
                  <w:rPr>
                    <w:noProof/>
                    <w:webHidden/>
                  </w:rPr>
                  <w:fldChar w:fldCharType="separate"/>
                </w:r>
                <w:r w:rsidR="00327BD4">
                  <w:rPr>
                    <w:noProof/>
                    <w:webHidden/>
                  </w:rPr>
                  <w:t>4</w:t>
                </w:r>
                <w:r w:rsidR="00327BD4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6543BF06" w:rsidR="00DD3AA5" w:rsidRDefault="002D630E" w:rsidP="005F79D4">
              <w:pPr>
                <w:ind w:left="-142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1BE5DAB6" w:rsidR="005A2F4E" w:rsidRPr="00A8253D" w:rsidRDefault="005A2F4E" w:rsidP="00A8253D">
      <w:pPr>
        <w:pStyle w:val="Ttulo1"/>
        <w:spacing w:after="0" w:line="360" w:lineRule="auto"/>
        <w:ind w:left="-142" w:firstLine="0"/>
      </w:pPr>
      <w:bookmarkStart w:id="4" w:name="_Toc207033585"/>
      <w:bookmarkStart w:id="5" w:name="_Toc204353767"/>
      <w:bookmarkStart w:id="6" w:name="_Toc204354207"/>
      <w:r w:rsidRPr="00A8253D">
        <w:lastRenderedPageBreak/>
        <w:t>OBJETIVO</w:t>
      </w:r>
      <w:bookmarkEnd w:id="4"/>
    </w:p>
    <w:p w14:paraId="063A59EA" w14:textId="137BBE94" w:rsidR="00564925" w:rsidRPr="00A8253D" w:rsidRDefault="00E7581E" w:rsidP="00A8253D">
      <w:pPr>
        <w:tabs>
          <w:tab w:val="left" w:pos="-567"/>
        </w:tabs>
        <w:ind w:left="-142"/>
        <w:rPr>
          <w:rFonts w:cstheme="minorHAnsi"/>
        </w:rPr>
      </w:pPr>
      <w:r w:rsidRPr="00A8253D">
        <w:rPr>
          <w:rFonts w:cstheme="minorHAnsi"/>
        </w:rPr>
        <w:t>Define</w:t>
      </w:r>
      <w:r w:rsidR="002F17F9" w:rsidRPr="00A8253D">
        <w:rPr>
          <w:rFonts w:cstheme="minorHAnsi"/>
        </w:rPr>
        <w:t xml:space="preserve"> </w:t>
      </w:r>
      <w:r w:rsidR="00B411E1" w:rsidRPr="00A8253D">
        <w:rPr>
          <w:rFonts w:cstheme="minorHAnsi"/>
        </w:rPr>
        <w:t xml:space="preserve">de forma clara a finalidade do </w:t>
      </w:r>
      <w:r w:rsidR="00392D21" w:rsidRPr="00A8253D">
        <w:rPr>
          <w:rFonts w:cstheme="minorHAnsi"/>
        </w:rPr>
        <w:t>PROTOCOLO, explicando o que se pretende alcançar. Deve deixar evidente se busca orientar condutas clínicas, padronizar práticas assistenciais, reduzir riscos ou assegurar conformidade normativa (Ex.: “Este Protocolo tem por objetivo...”).</w:t>
      </w:r>
    </w:p>
    <w:p w14:paraId="497F1597" w14:textId="77777777" w:rsidR="00B411E1" w:rsidRDefault="00B411E1" w:rsidP="00A8253D">
      <w:pPr>
        <w:tabs>
          <w:tab w:val="left" w:pos="-567"/>
        </w:tabs>
        <w:ind w:left="-142"/>
        <w:rPr>
          <w:rFonts w:cstheme="minorHAnsi"/>
        </w:rPr>
      </w:pPr>
    </w:p>
    <w:p w14:paraId="7CCE6473" w14:textId="77777777" w:rsidR="00A8253D" w:rsidRPr="00A8253D" w:rsidRDefault="00A8253D" w:rsidP="00A8253D">
      <w:pPr>
        <w:tabs>
          <w:tab w:val="left" w:pos="-567"/>
        </w:tabs>
        <w:ind w:left="-142"/>
        <w:rPr>
          <w:rFonts w:cstheme="minorHAnsi"/>
        </w:rPr>
      </w:pPr>
    </w:p>
    <w:p w14:paraId="781D6B91" w14:textId="77777777" w:rsidR="005A2F4E" w:rsidRPr="00A8253D" w:rsidRDefault="005A2F4E" w:rsidP="00A8253D">
      <w:pPr>
        <w:pStyle w:val="Ttulo1"/>
        <w:spacing w:after="0" w:line="360" w:lineRule="auto"/>
        <w:ind w:left="-142" w:firstLine="0"/>
      </w:pPr>
      <w:bookmarkStart w:id="7" w:name="_Toc207033586"/>
      <w:r w:rsidRPr="00A8253D">
        <w:t>ABRANGÊNCIA</w:t>
      </w:r>
      <w:bookmarkEnd w:id="7"/>
    </w:p>
    <w:p w14:paraId="3769B41E" w14:textId="4428E731" w:rsidR="00317141" w:rsidRDefault="00317141" w:rsidP="00317141">
      <w:pPr>
        <w:ind w:left="-142"/>
        <w:rPr>
          <w:rFonts w:cstheme="minorHAnsi"/>
        </w:rPr>
      </w:pPr>
      <w:bookmarkStart w:id="8" w:name="_Hlk207986350"/>
      <w:r w:rsidRPr="00D87C92">
        <w:rPr>
          <w:rFonts w:cstheme="minorHAnsi"/>
        </w:rPr>
        <w:t>Define o alcance d</w:t>
      </w:r>
      <w:r>
        <w:rPr>
          <w:rFonts w:cstheme="minorHAnsi"/>
        </w:rPr>
        <w:t>o PROTOCOLO,</w:t>
      </w:r>
      <w:r w:rsidRPr="00D87C92">
        <w:rPr>
          <w:rFonts w:cstheme="minorHAnsi"/>
        </w:rPr>
        <w:t xml:space="preserve"> </w:t>
      </w:r>
      <w:r>
        <w:rPr>
          <w:rFonts w:cstheme="minorHAnsi"/>
        </w:rPr>
        <w:t xml:space="preserve">especificando </w:t>
      </w:r>
      <w:r w:rsidRPr="00D87C92">
        <w:rPr>
          <w:rFonts w:cstheme="minorHAnsi"/>
        </w:rPr>
        <w:t>quais setores, unidades</w:t>
      </w:r>
      <w:r>
        <w:rPr>
          <w:rFonts w:cstheme="minorHAnsi"/>
        </w:rPr>
        <w:t>, serviços, profissionais ou públicos</w:t>
      </w:r>
      <w:r w:rsidRPr="00D87C92">
        <w:rPr>
          <w:rFonts w:cstheme="minorHAnsi"/>
        </w:rPr>
        <w:t xml:space="preserve"> se aplica. </w:t>
      </w:r>
      <w:bookmarkEnd w:id="8"/>
      <w:r w:rsidRPr="00491F7E">
        <w:rPr>
          <w:rFonts w:cstheme="minorHAnsi"/>
        </w:rPr>
        <w:t xml:space="preserve">Deve </w:t>
      </w:r>
      <w:r>
        <w:rPr>
          <w:rFonts w:cstheme="minorHAnsi"/>
        </w:rPr>
        <w:t>deixar claro por quem o documento deve ser utilizado e observado garantindo alinhamento e padronização das práticas.</w:t>
      </w:r>
    </w:p>
    <w:p w14:paraId="010BF1A3" w14:textId="77777777" w:rsidR="002F17F9" w:rsidRDefault="002F17F9" w:rsidP="00A8253D">
      <w:pPr>
        <w:ind w:left="-142"/>
        <w:rPr>
          <w:rFonts w:cstheme="minorHAnsi"/>
        </w:rPr>
      </w:pPr>
    </w:p>
    <w:p w14:paraId="2F11687C" w14:textId="77777777" w:rsidR="00A8253D" w:rsidRPr="00A8253D" w:rsidRDefault="00A8253D" w:rsidP="00A8253D">
      <w:pPr>
        <w:ind w:left="-142"/>
        <w:rPr>
          <w:rFonts w:cstheme="minorHAnsi"/>
        </w:rPr>
      </w:pPr>
    </w:p>
    <w:p w14:paraId="625DBEF5" w14:textId="77777777" w:rsidR="00883218" w:rsidRPr="00A8253D" w:rsidRDefault="00883218" w:rsidP="00A8253D">
      <w:pPr>
        <w:pStyle w:val="Ttulo1"/>
        <w:spacing w:after="0" w:line="360" w:lineRule="auto"/>
        <w:ind w:left="-142" w:firstLine="0"/>
      </w:pPr>
      <w:bookmarkStart w:id="9" w:name="_Toc207033587"/>
      <w:r w:rsidRPr="00A8253D">
        <w:t>TERMOS, SIGLAS E DEFINIÇÕES</w:t>
      </w:r>
      <w:bookmarkEnd w:id="9"/>
    </w:p>
    <w:p w14:paraId="35888315" w14:textId="697CCE88" w:rsidR="00DA04EA" w:rsidRPr="00A8253D" w:rsidRDefault="00DA04EA" w:rsidP="00A8253D">
      <w:pPr>
        <w:tabs>
          <w:tab w:val="left" w:pos="-567"/>
        </w:tabs>
        <w:ind w:left="-142"/>
        <w:rPr>
          <w:rFonts w:cstheme="minorHAnsi"/>
        </w:rPr>
      </w:pPr>
      <w:r w:rsidRPr="00A8253D">
        <w:rPr>
          <w:rFonts w:cstheme="minorHAnsi"/>
        </w:rPr>
        <w:t>Esclarece os termos técnicos, abreviações e expressões utilizadas no PROTOCOLO, garantindo que todos os profissionais compreendam de forma uniforme o significado adotado institucionalmente. Deve incluir conceitos-chave, siglas e terminologias específicas, especialmente aquelas que possam gerar dúvida ou ter múltiplos significados.</w:t>
      </w:r>
    </w:p>
    <w:p w14:paraId="32257F77" w14:textId="77777777" w:rsidR="00B411E1" w:rsidRDefault="00B411E1" w:rsidP="00A8253D">
      <w:pPr>
        <w:ind w:left="-142"/>
        <w:rPr>
          <w:rFonts w:cstheme="minorHAnsi"/>
          <w:lang w:eastAsia="pt-BR"/>
        </w:rPr>
      </w:pPr>
    </w:p>
    <w:p w14:paraId="7F8DF498" w14:textId="77777777" w:rsidR="00A8253D" w:rsidRPr="00A8253D" w:rsidRDefault="00A8253D" w:rsidP="00A8253D">
      <w:pPr>
        <w:ind w:left="-142"/>
        <w:rPr>
          <w:rFonts w:cstheme="minorHAnsi"/>
          <w:lang w:eastAsia="pt-BR"/>
        </w:rPr>
      </w:pPr>
    </w:p>
    <w:p w14:paraId="09691D96" w14:textId="3AFC4D17" w:rsidR="0014632C" w:rsidRPr="00A8253D" w:rsidRDefault="00392D21" w:rsidP="00A8253D">
      <w:pPr>
        <w:pStyle w:val="Ttulo1"/>
        <w:spacing w:after="0" w:line="360" w:lineRule="auto"/>
        <w:ind w:left="-142" w:firstLine="0"/>
      </w:pPr>
      <w:bookmarkStart w:id="10" w:name="_Toc207033588"/>
      <w:r w:rsidRPr="00A8253D">
        <w:t>CRITÉRIOS</w:t>
      </w:r>
      <w:bookmarkEnd w:id="10"/>
    </w:p>
    <w:p w14:paraId="3239859D" w14:textId="55B7A301" w:rsidR="00B411E1" w:rsidRPr="00A8253D" w:rsidRDefault="00392D21" w:rsidP="00A8253D">
      <w:pPr>
        <w:ind w:left="-142"/>
        <w:rPr>
          <w:rFonts w:cstheme="minorHAnsi"/>
        </w:rPr>
      </w:pPr>
      <w:r w:rsidRPr="00A8253D">
        <w:rPr>
          <w:rFonts w:cstheme="minorHAnsi"/>
        </w:rPr>
        <w:t>Estabelece os parâmetros utilizados para definir a aplicabilidade do PROTOCOLO</w:t>
      </w:r>
      <w:r w:rsidR="00B411E1" w:rsidRPr="00A8253D">
        <w:rPr>
          <w:rFonts w:cstheme="minorHAnsi"/>
        </w:rPr>
        <w:t>.</w:t>
      </w:r>
    </w:p>
    <w:p w14:paraId="42FBF393" w14:textId="77777777" w:rsidR="00392D21" w:rsidRDefault="00392D21" w:rsidP="00A8253D">
      <w:pPr>
        <w:ind w:left="-142"/>
        <w:rPr>
          <w:rFonts w:cstheme="minorHAnsi"/>
        </w:rPr>
      </w:pPr>
    </w:p>
    <w:p w14:paraId="307DC426" w14:textId="77777777" w:rsidR="00392D21" w:rsidRPr="00A8253D" w:rsidRDefault="00392D21" w:rsidP="00A8253D">
      <w:pPr>
        <w:pStyle w:val="Ttulo2"/>
        <w:spacing w:after="0"/>
        <w:ind w:left="-142" w:firstLine="0"/>
      </w:pPr>
      <w:bookmarkStart w:id="11" w:name="_Toc207033589"/>
      <w:r w:rsidRPr="00A8253D">
        <w:t>Critérios de inclusão</w:t>
      </w:r>
      <w:bookmarkEnd w:id="11"/>
    </w:p>
    <w:p w14:paraId="09D3F60C" w14:textId="728D442F" w:rsidR="00392D21" w:rsidRPr="00A8253D" w:rsidRDefault="00392D21" w:rsidP="00A8253D">
      <w:pPr>
        <w:pStyle w:val="FuABC"/>
        <w:ind w:left="-142" w:firstLine="0"/>
        <w:rPr>
          <w:rFonts w:cstheme="minorHAnsi"/>
        </w:rPr>
      </w:pPr>
      <w:r w:rsidRPr="00A8253D">
        <w:rPr>
          <w:rFonts w:cstheme="minorHAnsi"/>
        </w:rPr>
        <w:t>Descreve as condições necessárias para que o paciente, situação ou processo seja incluído na aplicação do protocolo.</w:t>
      </w:r>
    </w:p>
    <w:p w14:paraId="34D6D628" w14:textId="77777777" w:rsidR="00392D21" w:rsidRPr="00A8253D" w:rsidRDefault="00392D21" w:rsidP="00A8253D">
      <w:pPr>
        <w:pStyle w:val="FuABC"/>
        <w:ind w:left="-142" w:firstLine="0"/>
        <w:rPr>
          <w:rFonts w:cstheme="minorHAnsi"/>
        </w:rPr>
      </w:pPr>
    </w:p>
    <w:p w14:paraId="0D7C99FD" w14:textId="77777777" w:rsidR="00392D21" w:rsidRPr="00A8253D" w:rsidRDefault="00392D21" w:rsidP="00A8253D">
      <w:pPr>
        <w:pStyle w:val="Ttulo2"/>
        <w:spacing w:after="0"/>
        <w:ind w:left="-142" w:firstLine="0"/>
      </w:pPr>
      <w:bookmarkStart w:id="12" w:name="_Toc207033590"/>
      <w:r w:rsidRPr="00A8253D">
        <w:t>Critérios de exclusão</w:t>
      </w:r>
      <w:bookmarkEnd w:id="12"/>
    </w:p>
    <w:p w14:paraId="3334AA12" w14:textId="5FA47055" w:rsidR="00B411E1" w:rsidRPr="00A8253D" w:rsidRDefault="00392D21" w:rsidP="00A8253D">
      <w:pPr>
        <w:ind w:left="-142"/>
        <w:rPr>
          <w:rFonts w:cstheme="minorHAnsi"/>
        </w:rPr>
      </w:pPr>
      <w:r w:rsidRPr="00A8253D">
        <w:rPr>
          <w:rFonts w:cstheme="minorHAnsi"/>
        </w:rPr>
        <w:t>Define os casos, situações ou condições que não se enquadram ou não devem ser conduzidos segundo este protocolo.</w:t>
      </w:r>
    </w:p>
    <w:p w14:paraId="4F5B68D1" w14:textId="77777777" w:rsidR="00327BD4" w:rsidRDefault="00327BD4" w:rsidP="00A8253D">
      <w:pPr>
        <w:ind w:left="-142"/>
        <w:rPr>
          <w:rFonts w:cstheme="minorHAnsi"/>
        </w:rPr>
      </w:pPr>
    </w:p>
    <w:p w14:paraId="3F7675BE" w14:textId="77777777" w:rsidR="00A8253D" w:rsidRPr="00A8253D" w:rsidRDefault="00A8253D" w:rsidP="00A8253D">
      <w:pPr>
        <w:ind w:left="-142"/>
        <w:rPr>
          <w:rFonts w:cstheme="minorHAnsi"/>
        </w:rPr>
      </w:pPr>
    </w:p>
    <w:p w14:paraId="1E2A872A" w14:textId="6CCFB11D" w:rsidR="0014632C" w:rsidRPr="00A8253D" w:rsidRDefault="00392D21" w:rsidP="00A8253D">
      <w:pPr>
        <w:pStyle w:val="Ttulo1"/>
        <w:spacing w:after="0" w:line="360" w:lineRule="auto"/>
        <w:ind w:left="-142" w:firstLine="0"/>
      </w:pPr>
      <w:bookmarkStart w:id="13" w:name="_Toc207033591"/>
      <w:r w:rsidRPr="00A8253D">
        <w:t>CONDUTA</w:t>
      </w:r>
      <w:bookmarkEnd w:id="13"/>
    </w:p>
    <w:p w14:paraId="76DD1FCD" w14:textId="18EA34AD" w:rsidR="00B411E1" w:rsidRDefault="00392D21" w:rsidP="00A8253D">
      <w:pPr>
        <w:ind w:left="-142"/>
        <w:rPr>
          <w:rFonts w:cstheme="minorHAnsi"/>
        </w:rPr>
      </w:pPr>
      <w:r w:rsidRPr="00A8253D">
        <w:rPr>
          <w:rFonts w:cstheme="minorHAnsi"/>
        </w:rPr>
        <w:t>Descreve detalhadamente as ações a serem seguidas, em sequência lógica, contemplando avaliação, intervenções, responsabilidades e fluxos de decisão. Deve padronizar a prática profissional e assegurar clareza na execução.</w:t>
      </w:r>
    </w:p>
    <w:p w14:paraId="1D7AD1A7" w14:textId="77777777" w:rsidR="00A8253D" w:rsidRDefault="00A8253D" w:rsidP="00A8253D">
      <w:pPr>
        <w:ind w:left="-142"/>
        <w:rPr>
          <w:rFonts w:cstheme="minorHAnsi"/>
        </w:rPr>
      </w:pPr>
    </w:p>
    <w:p w14:paraId="76305778" w14:textId="77777777" w:rsidR="00A8253D" w:rsidRPr="00A8253D" w:rsidRDefault="00A8253D" w:rsidP="00A8253D">
      <w:pPr>
        <w:ind w:left="-142"/>
        <w:rPr>
          <w:rFonts w:cstheme="minorHAnsi"/>
        </w:rPr>
      </w:pPr>
    </w:p>
    <w:p w14:paraId="2D28407F" w14:textId="616199D6" w:rsidR="00392D21" w:rsidRPr="00A8253D" w:rsidRDefault="00392D21" w:rsidP="00A8253D">
      <w:pPr>
        <w:pStyle w:val="Ttulo1"/>
        <w:spacing w:after="0" w:line="360" w:lineRule="auto"/>
        <w:ind w:left="-142" w:firstLine="0"/>
      </w:pPr>
      <w:bookmarkStart w:id="14" w:name="_Toc207033592"/>
      <w:r w:rsidRPr="00A8253D">
        <w:lastRenderedPageBreak/>
        <w:t>INDICADORES</w:t>
      </w:r>
      <w:bookmarkEnd w:id="14"/>
    </w:p>
    <w:p w14:paraId="039C0AB1" w14:textId="77777777" w:rsidR="00392D21" w:rsidRDefault="00392D21" w:rsidP="00A8253D">
      <w:pPr>
        <w:ind w:left="-142"/>
        <w:rPr>
          <w:rFonts w:cstheme="minorHAnsi"/>
        </w:rPr>
      </w:pPr>
      <w:r w:rsidRPr="00A8253D">
        <w:rPr>
          <w:rFonts w:cstheme="minorHAnsi"/>
        </w:rPr>
        <w:t>Define os indicadores de gestão e/ou assistenciais utilizados para monitorar a efetividade do PROTOCOLO. Deve especificar as métricas, a forma de cálculo, a periodicidade de análise e os responsáveis pelo acompanhamento, garantindo rastreabilidade e melhoria contínua.</w:t>
      </w:r>
    </w:p>
    <w:p w14:paraId="5CED3755" w14:textId="77777777" w:rsidR="005F79D4" w:rsidRDefault="005F79D4" w:rsidP="00A8253D">
      <w:pPr>
        <w:ind w:left="-142"/>
        <w:rPr>
          <w:rFonts w:cstheme="minorHAnsi"/>
        </w:rPr>
      </w:pPr>
    </w:p>
    <w:p w14:paraId="62D1F7A6" w14:textId="77777777" w:rsidR="005F79D4" w:rsidRPr="00A8253D" w:rsidRDefault="005F79D4" w:rsidP="00A8253D">
      <w:pPr>
        <w:ind w:left="-142"/>
        <w:rPr>
          <w:rFonts w:cstheme="minorHAnsi"/>
        </w:rPr>
      </w:pPr>
    </w:p>
    <w:p w14:paraId="04831281" w14:textId="6E50CF29" w:rsidR="0014632C" w:rsidRPr="00A8253D" w:rsidRDefault="0014632C" w:rsidP="00A8253D">
      <w:pPr>
        <w:pStyle w:val="Ttulo1"/>
        <w:spacing w:after="0" w:line="360" w:lineRule="auto"/>
        <w:ind w:left="-142" w:firstLine="0"/>
      </w:pPr>
      <w:bookmarkStart w:id="15" w:name="_Toc207033593"/>
      <w:r w:rsidRPr="00A8253D">
        <w:t>D</w:t>
      </w:r>
      <w:r w:rsidR="00B411E1" w:rsidRPr="00A8253D">
        <w:t>OCUMENTOS DE REFERÊNCIA</w:t>
      </w:r>
      <w:bookmarkEnd w:id="15"/>
      <w:r w:rsidRPr="00A8253D">
        <w:t xml:space="preserve"> </w:t>
      </w:r>
    </w:p>
    <w:p w14:paraId="11DB51F9" w14:textId="77777777" w:rsidR="005F79D4" w:rsidRDefault="005F79D4" w:rsidP="005F79D4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p w14:paraId="26BB419F" w14:textId="77777777" w:rsidR="00B411E1" w:rsidRDefault="00B411E1" w:rsidP="00A8253D">
      <w:pPr>
        <w:ind w:left="-142"/>
        <w:rPr>
          <w:rFonts w:cstheme="minorHAnsi"/>
        </w:rPr>
      </w:pPr>
    </w:p>
    <w:p w14:paraId="4743F517" w14:textId="77777777" w:rsidR="00A8253D" w:rsidRPr="00A8253D" w:rsidRDefault="00A8253D" w:rsidP="00A8253D">
      <w:pPr>
        <w:ind w:left="-142"/>
        <w:rPr>
          <w:rFonts w:cstheme="minorHAnsi"/>
        </w:rPr>
      </w:pPr>
    </w:p>
    <w:p w14:paraId="0DE486AA" w14:textId="7DA5A03A" w:rsidR="00564925" w:rsidRPr="00A8253D" w:rsidRDefault="005A2F4E" w:rsidP="00A8253D">
      <w:pPr>
        <w:pStyle w:val="Ttulo1"/>
        <w:spacing w:after="0" w:line="360" w:lineRule="auto"/>
        <w:ind w:left="-142" w:firstLine="0"/>
      </w:pPr>
      <w:bookmarkStart w:id="16" w:name="_Toc207033594"/>
      <w:r w:rsidRPr="00A8253D">
        <w:t>ANEXOS</w:t>
      </w:r>
      <w:bookmarkEnd w:id="16"/>
    </w:p>
    <w:p w14:paraId="3EE76A47" w14:textId="77777777" w:rsidR="005F79D4" w:rsidRPr="00491F7E" w:rsidRDefault="005F79D4" w:rsidP="005F79D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</w:t>
      </w:r>
      <w:proofErr w:type="spellStart"/>
      <w:r>
        <w:rPr>
          <w:rFonts w:eastAsia="Times New Roman" w:cstheme="minorHAnsi"/>
          <w:color w:val="000000"/>
          <w:lang w:eastAsia="pt-BR"/>
        </w:rPr>
        <w:t>checklists</w:t>
      </w:r>
      <w:proofErr w:type="spellEnd"/>
      <w:r>
        <w:rPr>
          <w:rFonts w:eastAsia="Times New Roman" w:cstheme="minorHAnsi"/>
          <w:color w:val="000000"/>
          <w:lang w:eastAsia="pt-BR"/>
        </w:rPr>
        <w:t xml:space="preserve"> ou instrumentos de apoio.</w:t>
      </w:r>
    </w:p>
    <w:p w14:paraId="5ECA8D92" w14:textId="77777777" w:rsidR="00A8253D" w:rsidRPr="00A8253D" w:rsidRDefault="00A8253D" w:rsidP="00A8253D">
      <w:pPr>
        <w:ind w:left="-142"/>
        <w:rPr>
          <w:rFonts w:cstheme="minorHAnsi"/>
        </w:rPr>
      </w:pPr>
    </w:p>
    <w:p w14:paraId="0273394F" w14:textId="77777777" w:rsidR="00392D21" w:rsidRPr="00A8253D" w:rsidRDefault="00392D21" w:rsidP="00A8253D">
      <w:pPr>
        <w:ind w:left="-142"/>
        <w:rPr>
          <w:rFonts w:cstheme="minorHAnsi"/>
        </w:rPr>
      </w:pPr>
    </w:p>
    <w:p w14:paraId="2AEFF45D" w14:textId="233FD7BD" w:rsidR="00883218" w:rsidRPr="00A8253D" w:rsidRDefault="00883218" w:rsidP="00A8253D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7" w:name="_Toc207033595"/>
      <w:r w:rsidRPr="00A8253D">
        <w:t>REFERÊNCIA</w:t>
      </w:r>
      <w:r w:rsidR="00B411E1" w:rsidRPr="00A8253D">
        <w:t>S</w:t>
      </w:r>
      <w:r w:rsidRPr="00A8253D">
        <w:t xml:space="preserve"> BIBLIOGRÁFICA</w:t>
      </w:r>
      <w:r w:rsidR="00B411E1" w:rsidRPr="00A8253D">
        <w:t>S</w:t>
      </w:r>
      <w:bookmarkEnd w:id="17"/>
    </w:p>
    <w:p w14:paraId="2194C8B4" w14:textId="77777777" w:rsidR="009373C1" w:rsidRPr="00CE559A" w:rsidRDefault="009373C1" w:rsidP="009373C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431AE0EA" w14:textId="77777777" w:rsidR="00A8253D" w:rsidRPr="00A8253D" w:rsidRDefault="00A8253D" w:rsidP="00A8253D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7DC37710" w14:textId="77777777" w:rsidR="00392D21" w:rsidRPr="00A8253D" w:rsidRDefault="00392D21" w:rsidP="00A8253D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0DA5BCCE" w14:textId="77777777" w:rsidR="005A2F4E" w:rsidRPr="00A8253D" w:rsidRDefault="005A2F4E" w:rsidP="00A8253D">
      <w:pPr>
        <w:pStyle w:val="Ttulo1"/>
        <w:spacing w:after="0" w:line="360" w:lineRule="auto"/>
        <w:ind w:left="-142" w:firstLine="0"/>
      </w:pPr>
      <w:bookmarkStart w:id="18" w:name="_Toc207033596"/>
      <w:r w:rsidRPr="00A8253D">
        <w:t>REVISÕES/ATUALIZAÇÕES</w:t>
      </w:r>
      <w:bookmarkEnd w:id="18"/>
    </w:p>
    <w:p w14:paraId="45B54E72" w14:textId="77777777" w:rsidR="00D168C2" w:rsidRDefault="00D168C2" w:rsidP="00D168C2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7F1E828A" w14:textId="77777777" w:rsidR="00A8253D" w:rsidRPr="00A8253D" w:rsidRDefault="00A8253D" w:rsidP="00A8253D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1C4F0DE7" w14:textId="77777777" w:rsidR="00392D21" w:rsidRPr="00A8253D" w:rsidRDefault="00392D21" w:rsidP="00A8253D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4A993CCF" w14:textId="77777777" w:rsidR="005A2F4E" w:rsidRPr="00A8253D" w:rsidRDefault="005A2F4E" w:rsidP="00A8253D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9" w:name="_Toc207033597"/>
      <w:r w:rsidRPr="00A8253D">
        <w:t>HISTÓRICO DE REVISÕES E APROVAÇÕES</w:t>
      </w:r>
      <w:bookmarkEnd w:id="19"/>
    </w:p>
    <w:p w14:paraId="3BE8A01C" w14:textId="77777777" w:rsidR="00D168C2" w:rsidRDefault="00D168C2" w:rsidP="00D168C2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39C6D9F" w14:textId="77777777" w:rsidR="0064418E" w:rsidRDefault="0064418E" w:rsidP="00D168C2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234AA54E" w14:textId="77777777" w:rsidR="00A80FE3" w:rsidRPr="00A8253D" w:rsidRDefault="00A80FE3" w:rsidP="00A8253D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A8253D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lastRenderedPageBreak/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A8253D" w14:paraId="0F898888" w14:textId="77777777" w:rsidTr="00BF75B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A8253D" w:rsidRDefault="005A2F4E" w:rsidP="00A8253D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A8253D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A8253D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A8253D" w:rsidRDefault="005A2F4E" w:rsidP="00A8253D">
      <w:pPr>
        <w:tabs>
          <w:tab w:val="left" w:pos="2100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A8253D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A8253D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A8253D" w:rsidRDefault="005A2F4E" w:rsidP="00A8253D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253D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5"/>
      <w:bookmarkEnd w:id="6"/>
    </w:tbl>
    <w:p w14:paraId="68E41880" w14:textId="4D2B2F44" w:rsidR="00E26D90" w:rsidRDefault="00E26D90" w:rsidP="00564925">
      <w:pPr>
        <w:spacing w:before="100" w:beforeAutospacing="1" w:after="100" w:afterAutospacing="1"/>
        <w:rPr>
          <w:rFonts w:eastAsiaTheme="majorEastAsia" w:cstheme="minorHAnsi"/>
          <w:b/>
          <w:bCs/>
          <w:color w:val="000000" w:themeColor="text1"/>
        </w:rPr>
      </w:pPr>
    </w:p>
    <w:sectPr w:rsidR="00E26D90" w:rsidSect="005D1673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60CF0" w14:textId="77777777" w:rsidR="00500385" w:rsidRDefault="00500385" w:rsidP="004748E3">
      <w:pPr>
        <w:spacing w:line="240" w:lineRule="auto"/>
      </w:pPr>
      <w:r>
        <w:separator/>
      </w:r>
    </w:p>
  </w:endnote>
  <w:endnote w:type="continuationSeparator" w:id="0">
    <w:p w14:paraId="2607FC13" w14:textId="77777777" w:rsidR="00500385" w:rsidRDefault="00500385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C0F93" w14:textId="77777777" w:rsidR="00794D77" w:rsidRDefault="00794D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219F68DA" w:rsidR="008B70AD" w:rsidRPr="00EA1EF6" w:rsidRDefault="00794D77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B86282B" wp14:editId="48BA7231">
                                <wp:extent cx="1066800" cy="866775"/>
                                <wp:effectExtent l="0" t="0" r="0" b="9525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866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219F68DA" w:rsidR="008B70AD" w:rsidRPr="00EA1EF6" w:rsidRDefault="00794D77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B86282B" wp14:editId="48BA7231">
                          <wp:extent cx="1066800" cy="866775"/>
                          <wp:effectExtent l="0" t="0" r="0" b="9525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6800" cy="866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94390971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B10D2" w14:textId="77777777" w:rsidR="00500385" w:rsidRDefault="00500385" w:rsidP="004748E3">
      <w:pPr>
        <w:spacing w:line="240" w:lineRule="auto"/>
      </w:pPr>
      <w:r>
        <w:separator/>
      </w:r>
    </w:p>
  </w:footnote>
  <w:footnote w:type="continuationSeparator" w:id="0">
    <w:p w14:paraId="38567185" w14:textId="77777777" w:rsidR="00500385" w:rsidRDefault="00500385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570BF" w14:textId="77777777" w:rsidR="00794D77" w:rsidRDefault="00794D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594884137" name="Imagem 594884137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4B15D0C6" w:rsidR="00907CAA" w:rsidRDefault="008210F3">
    <w:pPr>
      <w:pStyle w:val="Cabealho"/>
    </w:pPr>
    <w:bookmarkStart w:id="3" w:name="_GoBack"/>
    <w:bookmarkEnd w:id="3"/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922631081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500385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2049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75"/>
      <w:gridCol w:w="1373"/>
      <w:gridCol w:w="1238"/>
      <w:gridCol w:w="1189"/>
      <w:gridCol w:w="1004"/>
      <w:gridCol w:w="242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763A525F" w:rsidR="007C0009" w:rsidRPr="008E7767" w:rsidRDefault="00B411E1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PRO</w:t>
          </w:r>
          <w:r w:rsidR="00392D21">
            <w:rPr>
              <w:rFonts w:cstheme="minorHAnsi"/>
              <w:b/>
              <w:bCs/>
              <w:sz w:val="28"/>
              <w:szCs w:val="28"/>
            </w:rPr>
            <w:t>TOCOLO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59FFDB48" w:rsidR="007C0009" w:rsidRPr="008A749A" w:rsidRDefault="00794D77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478C2F66" wp14:editId="68033884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0AC94F20" w:rsidR="007C0009" w:rsidRPr="00374491" w:rsidRDefault="00A8253D" w:rsidP="00F3185F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PR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5F79D4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794D77">
            <w:rPr>
              <w:rStyle w:val="Nmerodepgina"/>
              <w:rFonts w:cs="Arial"/>
              <w:noProof/>
              <w:sz w:val="18"/>
              <w:szCs w:val="18"/>
            </w:rPr>
            <w:t>4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794D77">
            <w:rPr>
              <w:rStyle w:val="Nmerodepgina"/>
              <w:rFonts w:cs="Arial"/>
              <w:noProof/>
              <w:sz w:val="18"/>
              <w:szCs w:val="18"/>
            </w:rPr>
            <w:t>4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500385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2051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35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2C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F17F9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2AA"/>
    <w:rsid w:val="00313436"/>
    <w:rsid w:val="003155BF"/>
    <w:rsid w:val="00316850"/>
    <w:rsid w:val="00317141"/>
    <w:rsid w:val="003200D1"/>
    <w:rsid w:val="00321449"/>
    <w:rsid w:val="0032282F"/>
    <w:rsid w:val="00324AAC"/>
    <w:rsid w:val="00327BD4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85B8D"/>
    <w:rsid w:val="00390E5C"/>
    <w:rsid w:val="00391838"/>
    <w:rsid w:val="00391E19"/>
    <w:rsid w:val="00392D21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0385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1673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5F79D4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418E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055A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2D7F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4D77"/>
    <w:rsid w:val="007953F4"/>
    <w:rsid w:val="007A07B9"/>
    <w:rsid w:val="007A1BC0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7171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6A3B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218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3C1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253D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C08"/>
    <w:rsid w:val="00AB5EEA"/>
    <w:rsid w:val="00AB6333"/>
    <w:rsid w:val="00AB65A9"/>
    <w:rsid w:val="00AB6CB8"/>
    <w:rsid w:val="00AC13BD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1E1"/>
    <w:rsid w:val="00B41E1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4C2B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D5DD1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5A3E"/>
    <w:rsid w:val="00D07C1F"/>
    <w:rsid w:val="00D12B50"/>
    <w:rsid w:val="00D1585D"/>
    <w:rsid w:val="00D158DB"/>
    <w:rsid w:val="00D168C2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04EA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07B01"/>
    <w:rsid w:val="00E10740"/>
    <w:rsid w:val="00E109E2"/>
    <w:rsid w:val="00E1323D"/>
    <w:rsid w:val="00E14FCC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1E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0D20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B7CEB"/>
    <w:rsid w:val="00FC1DE8"/>
    <w:rsid w:val="00FC474B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7CCDA-3C61-4300-9877-97C21B879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3</cp:revision>
  <cp:lastPrinted>2025-08-14T12:40:00Z</cp:lastPrinted>
  <dcterms:created xsi:type="dcterms:W3CDTF">2026-01-15T14:14:00Z</dcterms:created>
  <dcterms:modified xsi:type="dcterms:W3CDTF">2026-01-15T14:14:00Z</dcterms:modified>
</cp:coreProperties>
</file>